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67AD67" w14:textId="49D87D89" w:rsidR="003A4C60" w:rsidRPr="00741F10" w:rsidRDefault="00DE3A73" w:rsidP="00741F10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  <w:r w:rsidRPr="00DE3A7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8723183" wp14:editId="49A7EA68">
            <wp:extent cx="5940425" cy="898206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982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507C79" w14:textId="5DA86757" w:rsidR="00AB7F6B" w:rsidRDefault="00F70151" w:rsidP="00303BBC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КАК ИНВЕСТИРОВАТЬ С МАЛЕНЬКОЙ СУММ</w:t>
      </w:r>
      <w:r w:rsidR="00295F9B">
        <w:rPr>
          <w:rFonts w:ascii="Times New Roman" w:hAnsi="Times New Roman" w:cs="Times New Roman"/>
          <w:b/>
          <w:bCs/>
          <w:sz w:val="28"/>
          <w:szCs w:val="28"/>
          <w:u w:val="single"/>
        </w:rPr>
        <w:t>ОЙ</w:t>
      </w:r>
    </w:p>
    <w:p w14:paraId="20914DC6" w14:textId="192B2EB7" w:rsidR="00295F9B" w:rsidRPr="00155F55" w:rsidRDefault="00295F9B" w:rsidP="00295F9B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Инвестиции-это не про миллионы сразу. Начать инвестировать лучше с небольшой суммы. Как сделать это успешно? </w:t>
      </w:r>
    </w:p>
    <w:p w14:paraId="2367527B" w14:textId="1774E61E" w:rsidR="00DE3A73" w:rsidRDefault="00295F9B" w:rsidP="00295F9B">
      <w:pPr>
        <w:pStyle w:val="a7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Шаг 1</w:t>
      </w:r>
      <w:r w:rsidR="00A761E6" w:rsidRPr="00A761E6">
        <w:rPr>
          <w:rFonts w:ascii="Times New Roman" w:hAnsi="Times New Roman" w:cs="Times New Roman"/>
          <w:b/>
          <w:sz w:val="28"/>
          <w:szCs w:val="28"/>
        </w:rPr>
        <w:t>.</w:t>
      </w:r>
      <w:r w:rsidR="00A761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70151">
        <w:rPr>
          <w:rFonts w:ascii="Times New Roman" w:hAnsi="Times New Roman" w:cs="Times New Roman"/>
          <w:sz w:val="28"/>
          <w:szCs w:val="28"/>
        </w:rPr>
        <w:t>Изучите основы финансовых рынков и экономики. Понимание закономерностей значительно повышает шансы на успех в условиях постоянно меняющегося рынка.</w:t>
      </w:r>
    </w:p>
    <w:p w14:paraId="541284F7" w14:textId="41437F19" w:rsidR="00A761E6" w:rsidRDefault="00295F9B" w:rsidP="00295F9B">
      <w:pPr>
        <w:pStyle w:val="a7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Шаг 2</w:t>
      </w:r>
      <w:r w:rsidR="00A761E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F70151">
        <w:rPr>
          <w:rFonts w:ascii="Times New Roman" w:hAnsi="Times New Roman" w:cs="Times New Roman"/>
          <w:sz w:val="28"/>
          <w:szCs w:val="28"/>
        </w:rPr>
        <w:t>Определите стратегию: что покупать и на какой срок. Чем больше в инвестпортфеле акций, тем он рискованнее, чем больше облигаций, тем он консервативнее.</w:t>
      </w:r>
    </w:p>
    <w:p w14:paraId="1B2E138E" w14:textId="0325AB1D" w:rsidR="00A761E6" w:rsidRDefault="00295F9B" w:rsidP="00295F9B">
      <w:pPr>
        <w:pStyle w:val="a7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Шаг 3</w:t>
      </w:r>
      <w:r w:rsidR="00A761E6">
        <w:rPr>
          <w:rFonts w:ascii="Times New Roman" w:hAnsi="Times New Roman" w:cs="Times New Roman"/>
          <w:b/>
          <w:sz w:val="28"/>
          <w:szCs w:val="28"/>
        </w:rPr>
        <w:t>.</w:t>
      </w:r>
      <w:r w:rsidR="00A761E6">
        <w:rPr>
          <w:rFonts w:ascii="Times New Roman" w:hAnsi="Times New Roman" w:cs="Times New Roman"/>
          <w:sz w:val="28"/>
          <w:szCs w:val="28"/>
        </w:rPr>
        <w:t xml:space="preserve"> </w:t>
      </w:r>
      <w:r w:rsidR="00F70151">
        <w:rPr>
          <w:rFonts w:ascii="Times New Roman" w:hAnsi="Times New Roman" w:cs="Times New Roman"/>
          <w:sz w:val="28"/>
          <w:szCs w:val="28"/>
        </w:rPr>
        <w:t>Можно выбрать брокера, который не берет денег при открытии счета и платы за его обслуживание. Но комиссии по операциям в этом случае могут быть повышенные. И помните: у брокера обязательно должна быть лицензия.</w:t>
      </w:r>
    </w:p>
    <w:p w14:paraId="7F16D01B" w14:textId="1B8BA15E" w:rsidR="008F5B94" w:rsidRDefault="00295F9B" w:rsidP="00295F9B">
      <w:pPr>
        <w:pStyle w:val="a7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Шаг 4</w:t>
      </w:r>
      <w:r w:rsidR="008F5B94">
        <w:rPr>
          <w:rFonts w:ascii="Times New Roman" w:hAnsi="Times New Roman" w:cs="Times New Roman"/>
          <w:b/>
          <w:sz w:val="28"/>
          <w:szCs w:val="28"/>
        </w:rPr>
        <w:t>.</w:t>
      </w:r>
      <w:r w:rsidR="008F5B94">
        <w:rPr>
          <w:rFonts w:ascii="Times New Roman" w:hAnsi="Times New Roman" w:cs="Times New Roman"/>
          <w:sz w:val="28"/>
          <w:szCs w:val="28"/>
        </w:rPr>
        <w:t xml:space="preserve"> </w:t>
      </w:r>
      <w:r w:rsidR="00F70151">
        <w:rPr>
          <w:rFonts w:ascii="Times New Roman" w:hAnsi="Times New Roman" w:cs="Times New Roman"/>
          <w:sz w:val="28"/>
          <w:szCs w:val="28"/>
        </w:rPr>
        <w:t>В практике брокеров есть сбалансированные инвестпортфели и на 10</w:t>
      </w:r>
      <w:r w:rsidR="00E640E3">
        <w:rPr>
          <w:rFonts w:ascii="Times New Roman" w:hAnsi="Times New Roman" w:cs="Times New Roman"/>
          <w:sz w:val="28"/>
          <w:szCs w:val="28"/>
        </w:rPr>
        <w:t xml:space="preserve"> </w:t>
      </w:r>
      <w:r w:rsidR="00F70151">
        <w:rPr>
          <w:rFonts w:ascii="Times New Roman" w:hAnsi="Times New Roman" w:cs="Times New Roman"/>
          <w:sz w:val="28"/>
          <w:szCs w:val="28"/>
        </w:rPr>
        <w:t>000 рублей. Но помните: за каждую сделку брокер берет комиссию.</w:t>
      </w:r>
    </w:p>
    <w:p w14:paraId="1E448F11" w14:textId="21B6C27D" w:rsidR="008F5B94" w:rsidRDefault="00295F9B" w:rsidP="00295F9B">
      <w:pPr>
        <w:pStyle w:val="a7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Шаг 5</w:t>
      </w:r>
      <w:r w:rsidR="008F5B94">
        <w:rPr>
          <w:rFonts w:ascii="Times New Roman" w:hAnsi="Times New Roman" w:cs="Times New Roman"/>
          <w:b/>
          <w:sz w:val="28"/>
          <w:szCs w:val="28"/>
        </w:rPr>
        <w:t>.</w:t>
      </w:r>
      <w:r w:rsidR="008F5B94">
        <w:rPr>
          <w:rFonts w:ascii="Times New Roman" w:hAnsi="Times New Roman" w:cs="Times New Roman"/>
          <w:sz w:val="28"/>
          <w:szCs w:val="28"/>
        </w:rPr>
        <w:t xml:space="preserve"> </w:t>
      </w:r>
      <w:r w:rsidR="00F70151">
        <w:rPr>
          <w:rFonts w:ascii="Times New Roman" w:hAnsi="Times New Roman" w:cs="Times New Roman"/>
          <w:sz w:val="28"/>
          <w:szCs w:val="28"/>
        </w:rPr>
        <w:t>Доход от инвестиций лучше не выводить со счета, а реинвестировать, то есть докупать на них еще активов. Сложный процент ускоряет</w:t>
      </w:r>
      <w:r w:rsidR="00425AC3">
        <w:rPr>
          <w:rFonts w:ascii="Times New Roman" w:hAnsi="Times New Roman" w:cs="Times New Roman"/>
          <w:sz w:val="28"/>
          <w:szCs w:val="28"/>
        </w:rPr>
        <w:t xml:space="preserve"> рост капитала.</w:t>
      </w:r>
    </w:p>
    <w:p w14:paraId="01CF27E5" w14:textId="5368B17C" w:rsidR="008F5B94" w:rsidRDefault="00295F9B" w:rsidP="00295F9B">
      <w:pPr>
        <w:pStyle w:val="a7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Шаг 6</w:t>
      </w:r>
      <w:r w:rsidR="008F5B94">
        <w:rPr>
          <w:rFonts w:ascii="Times New Roman" w:hAnsi="Times New Roman" w:cs="Times New Roman"/>
          <w:b/>
          <w:sz w:val="28"/>
          <w:szCs w:val="28"/>
        </w:rPr>
        <w:t>.</w:t>
      </w:r>
      <w:r w:rsidR="008F5B94">
        <w:rPr>
          <w:rFonts w:ascii="Times New Roman" w:hAnsi="Times New Roman" w:cs="Times New Roman"/>
          <w:sz w:val="28"/>
          <w:szCs w:val="28"/>
        </w:rPr>
        <w:t xml:space="preserve"> </w:t>
      </w:r>
      <w:r w:rsidR="00425AC3">
        <w:rPr>
          <w:rFonts w:ascii="Times New Roman" w:hAnsi="Times New Roman" w:cs="Times New Roman"/>
          <w:sz w:val="28"/>
          <w:szCs w:val="28"/>
        </w:rPr>
        <w:t>На него можно пускать кешбэк, например, с карты.</w:t>
      </w:r>
    </w:p>
    <w:p w14:paraId="4F09D729" w14:textId="1794F9FE" w:rsidR="008F5B94" w:rsidRPr="008F5B94" w:rsidRDefault="00425AC3" w:rsidP="00295F9B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Пусть небольшие деньги в инвестициях и не дадут ощутимого дохода, но вы приобретете ощутимый опыт инвестора, который потом легче конвертировать в реальный доход.</w:t>
      </w:r>
    </w:p>
    <w:sectPr w:rsidR="008F5B94" w:rsidRPr="008F5B94" w:rsidSect="00741F10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565C2F"/>
    <w:multiLevelType w:val="hybridMultilevel"/>
    <w:tmpl w:val="85881426"/>
    <w:lvl w:ilvl="0" w:tplc="F698BE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A3211C6"/>
    <w:multiLevelType w:val="hybridMultilevel"/>
    <w:tmpl w:val="43022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055"/>
    <w:rsid w:val="000A2055"/>
    <w:rsid w:val="00155F55"/>
    <w:rsid w:val="00295F9B"/>
    <w:rsid w:val="00303BBC"/>
    <w:rsid w:val="00313798"/>
    <w:rsid w:val="003A4C60"/>
    <w:rsid w:val="00425AC3"/>
    <w:rsid w:val="004D52DA"/>
    <w:rsid w:val="00741F10"/>
    <w:rsid w:val="00741F2D"/>
    <w:rsid w:val="007B56CD"/>
    <w:rsid w:val="008F5B94"/>
    <w:rsid w:val="009A31D3"/>
    <w:rsid w:val="009E0905"/>
    <w:rsid w:val="00A761E6"/>
    <w:rsid w:val="00A95414"/>
    <w:rsid w:val="00AB7F6B"/>
    <w:rsid w:val="00C7577D"/>
    <w:rsid w:val="00D07480"/>
    <w:rsid w:val="00DE3A73"/>
    <w:rsid w:val="00E640E3"/>
    <w:rsid w:val="00EF1759"/>
    <w:rsid w:val="00F70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3BD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F6B"/>
  </w:style>
  <w:style w:type="paragraph" w:styleId="1">
    <w:name w:val="heading 1"/>
    <w:basedOn w:val="a"/>
    <w:next w:val="a"/>
    <w:link w:val="10"/>
    <w:uiPriority w:val="9"/>
    <w:qFormat/>
    <w:rsid w:val="000A20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20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20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20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20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20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20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20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20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20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A20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A20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A205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A205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A205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A205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A205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A205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A20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0A20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20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A20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A20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A205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A205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A205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A20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A205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A2055"/>
    <w:rPr>
      <w:b/>
      <w:bCs/>
      <w:smallCaps/>
      <w:color w:val="0F4761" w:themeColor="accent1" w:themeShade="BF"/>
      <w:spacing w:val="5"/>
    </w:rPr>
  </w:style>
  <w:style w:type="paragraph" w:styleId="ac">
    <w:name w:val="Balloon Text"/>
    <w:basedOn w:val="a"/>
    <w:link w:val="ad"/>
    <w:uiPriority w:val="99"/>
    <w:semiHidden/>
    <w:unhideWhenUsed/>
    <w:rsid w:val="00155F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55F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F6B"/>
  </w:style>
  <w:style w:type="paragraph" w:styleId="1">
    <w:name w:val="heading 1"/>
    <w:basedOn w:val="a"/>
    <w:next w:val="a"/>
    <w:link w:val="10"/>
    <w:uiPriority w:val="9"/>
    <w:qFormat/>
    <w:rsid w:val="000A20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20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20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20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20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20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20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20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20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20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A20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A20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A205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A205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A205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A205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A205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A205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A20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0A20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20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A20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A20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A205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A205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A205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A20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A205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A2055"/>
    <w:rPr>
      <w:b/>
      <w:bCs/>
      <w:smallCaps/>
      <w:color w:val="0F4761" w:themeColor="accent1" w:themeShade="BF"/>
      <w:spacing w:val="5"/>
    </w:rPr>
  </w:style>
  <w:style w:type="paragraph" w:styleId="ac">
    <w:name w:val="Balloon Text"/>
    <w:basedOn w:val="a"/>
    <w:link w:val="ad"/>
    <w:uiPriority w:val="99"/>
    <w:semiHidden/>
    <w:unhideWhenUsed/>
    <w:rsid w:val="00155F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55F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Владислав Тепляков</dc:creator>
  <cp:lastModifiedBy>Теплякова Дарья Александровна</cp:lastModifiedBy>
  <cp:revision>8</cp:revision>
  <dcterms:created xsi:type="dcterms:W3CDTF">2026-02-20T04:29:00Z</dcterms:created>
  <dcterms:modified xsi:type="dcterms:W3CDTF">2026-03-02T08:43:00Z</dcterms:modified>
</cp:coreProperties>
</file>